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Pr="00833C7E" w:rsidRDefault="00E319C5" w:rsidP="00E319C5">
      <w:pPr>
        <w:tabs>
          <w:tab w:val="left" w:pos="4095"/>
        </w:tabs>
        <w:jc w:val="center"/>
      </w:pPr>
      <w:bookmarkStart w:id="0" w:name="_GoBack"/>
      <w:bookmarkEnd w:id="0"/>
      <w:r w:rsidRPr="00833C7E">
        <w:t>Российская Федерация</w:t>
      </w:r>
    </w:p>
    <w:p w:rsidR="00E319C5" w:rsidRPr="00833C7E" w:rsidRDefault="00E319C5" w:rsidP="00E319C5">
      <w:pPr>
        <w:tabs>
          <w:tab w:val="left" w:pos="4095"/>
        </w:tabs>
        <w:ind w:left="-360"/>
        <w:jc w:val="center"/>
      </w:pPr>
      <w:r w:rsidRPr="00833C7E">
        <w:t xml:space="preserve">    Свердловская область</w:t>
      </w:r>
    </w:p>
    <w:p w:rsidR="00E319C5" w:rsidRPr="00833C7E" w:rsidRDefault="00E319C5" w:rsidP="00E319C5">
      <w:pPr>
        <w:jc w:val="center"/>
        <w:rPr>
          <w:b/>
          <w:bCs/>
        </w:rPr>
      </w:pPr>
      <w:r w:rsidRPr="00833C7E">
        <w:rPr>
          <w:b/>
          <w:bCs/>
        </w:rPr>
        <w:t>Муниципальное бюджетное учреждение</w:t>
      </w:r>
    </w:p>
    <w:p w:rsidR="00E319C5" w:rsidRPr="00833C7E" w:rsidRDefault="00E319C5" w:rsidP="00E319C5">
      <w:pPr>
        <w:jc w:val="center"/>
        <w:rPr>
          <w:b/>
          <w:bCs/>
        </w:rPr>
      </w:pPr>
      <w:r w:rsidRPr="00833C7E">
        <w:rPr>
          <w:b/>
          <w:bCs/>
        </w:rPr>
        <w:t>«</w:t>
      </w:r>
      <w:proofErr w:type="spellStart"/>
      <w:r w:rsidRPr="00833C7E">
        <w:rPr>
          <w:b/>
          <w:bCs/>
        </w:rPr>
        <w:t>Баженовский</w:t>
      </w:r>
      <w:proofErr w:type="spellEnd"/>
      <w:r w:rsidRPr="00833C7E">
        <w:rPr>
          <w:b/>
          <w:bCs/>
        </w:rPr>
        <w:t xml:space="preserve"> Центр </w:t>
      </w:r>
      <w:proofErr w:type="gramStart"/>
      <w:r w:rsidRPr="00833C7E">
        <w:rPr>
          <w:b/>
          <w:bCs/>
        </w:rPr>
        <w:t>информационной</w:t>
      </w:r>
      <w:proofErr w:type="gramEnd"/>
      <w:r w:rsidRPr="00833C7E">
        <w:rPr>
          <w:b/>
          <w:bCs/>
        </w:rPr>
        <w:t>,</w:t>
      </w:r>
    </w:p>
    <w:p w:rsidR="00E319C5" w:rsidRPr="00833C7E" w:rsidRDefault="00E319C5" w:rsidP="00E319C5">
      <w:pPr>
        <w:jc w:val="center"/>
      </w:pPr>
      <w:r w:rsidRPr="00833C7E">
        <w:rPr>
          <w:b/>
          <w:bCs/>
        </w:rPr>
        <w:t>культурно-досуговой и спортивной деятельности</w:t>
      </w:r>
    </w:p>
    <w:p w:rsidR="00E319C5" w:rsidRPr="00833C7E" w:rsidRDefault="00E319C5" w:rsidP="00E319C5"/>
    <w:p w:rsidR="00E319C5" w:rsidRPr="00833C7E" w:rsidRDefault="00E319C5" w:rsidP="00E319C5"/>
    <w:p w:rsidR="00E319C5" w:rsidRPr="00833C7E" w:rsidRDefault="00E319C5" w:rsidP="00E319C5">
      <w:pPr>
        <w:jc w:val="center"/>
        <w:rPr>
          <w:b/>
          <w:bCs/>
        </w:rPr>
      </w:pPr>
      <w:r w:rsidRPr="00833C7E">
        <w:rPr>
          <w:b/>
          <w:bCs/>
        </w:rPr>
        <w:t>ПРИКАЗ</w:t>
      </w:r>
    </w:p>
    <w:p w:rsidR="00E319C5" w:rsidRPr="00833C7E" w:rsidRDefault="00E319C5" w:rsidP="00E319C5">
      <w:pPr>
        <w:jc w:val="center"/>
        <w:rPr>
          <w:b/>
          <w:bCs/>
        </w:rPr>
      </w:pPr>
    </w:p>
    <w:p w:rsidR="00E319C5" w:rsidRPr="00833C7E" w:rsidRDefault="00E319C5" w:rsidP="00E319C5">
      <w:pPr>
        <w:jc w:val="center"/>
        <w:rPr>
          <w:b/>
          <w:bCs/>
        </w:rPr>
      </w:pPr>
    </w:p>
    <w:p w:rsidR="00E319C5" w:rsidRPr="00833C7E" w:rsidRDefault="00E319C5" w:rsidP="00E319C5">
      <w:r>
        <w:t xml:space="preserve">06.07.2016 </w:t>
      </w:r>
      <w:r w:rsidRPr="00833C7E">
        <w:t>г</w:t>
      </w:r>
      <w:r>
        <w:t>.</w:t>
      </w:r>
    </w:p>
    <w:p w:rsidR="00E319C5" w:rsidRPr="00833C7E" w:rsidRDefault="00E319C5" w:rsidP="00E319C5">
      <w:r w:rsidRPr="00833C7E">
        <w:t xml:space="preserve">с. </w:t>
      </w:r>
      <w:proofErr w:type="spellStart"/>
      <w:r w:rsidRPr="00833C7E">
        <w:t>Баженовское</w:t>
      </w:r>
      <w:proofErr w:type="spellEnd"/>
      <w:r w:rsidRPr="00833C7E">
        <w:t xml:space="preserve">.                       </w:t>
      </w:r>
      <w:r>
        <w:t xml:space="preserve">                          № 38</w:t>
      </w:r>
    </w:p>
    <w:p w:rsidR="00E319C5" w:rsidRPr="005332B1" w:rsidRDefault="00E319C5" w:rsidP="00E319C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HAnsi"/>
          <w:lang w:eastAsia="en-US"/>
        </w:rPr>
      </w:pPr>
    </w:p>
    <w:p w:rsidR="00E319C5" w:rsidRPr="005332B1" w:rsidRDefault="00E319C5" w:rsidP="00E319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  <w:r>
        <w:rPr>
          <w:b/>
        </w:rPr>
        <w:t xml:space="preserve">Об утверждении правил обмена деловыми подарками </w:t>
      </w: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  <w:r>
        <w:rPr>
          <w:b/>
        </w:rPr>
        <w:t xml:space="preserve">и знаками делового гостеприимства </w:t>
      </w: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  <w:r>
        <w:rPr>
          <w:b/>
        </w:rPr>
        <w:t xml:space="preserve">в Муниципальном бюджетном учреждении </w:t>
      </w: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Баженовский</w:t>
      </w:r>
      <w:proofErr w:type="spellEnd"/>
      <w:r>
        <w:rPr>
          <w:b/>
        </w:rPr>
        <w:t xml:space="preserve"> Центр </w:t>
      </w:r>
      <w:proofErr w:type="gramStart"/>
      <w:r>
        <w:rPr>
          <w:b/>
        </w:rPr>
        <w:t>информационной</w:t>
      </w:r>
      <w:proofErr w:type="gramEnd"/>
      <w:r>
        <w:rPr>
          <w:b/>
        </w:rPr>
        <w:t>, культурно-досуговой</w:t>
      </w: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  <w:r>
        <w:rPr>
          <w:b/>
        </w:rPr>
        <w:t>и спортивной деятельности»</w:t>
      </w: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</w:pPr>
      <w:r>
        <w:t xml:space="preserve">В целях повышения эффективности мер по противодействию коррупции, в соответствии с Федеральным Законом от 25 декабря 2008 года № 273-ФЗ «О противодействии коррупции», руководствуясь Уставом  </w:t>
      </w:r>
      <w:proofErr w:type="gramStart"/>
      <w:r>
        <w:t>п</w:t>
      </w:r>
      <w:proofErr w:type="gramEnd"/>
      <w:r>
        <w:t xml:space="preserve"> р и к а з ы в а ю:</w:t>
      </w:r>
    </w:p>
    <w:p w:rsidR="00E319C5" w:rsidRDefault="00E319C5" w:rsidP="00E319C5">
      <w:pPr>
        <w:tabs>
          <w:tab w:val="left" w:pos="4095"/>
        </w:tabs>
        <w:jc w:val="both"/>
      </w:pPr>
    </w:p>
    <w:p w:rsidR="00E319C5" w:rsidRDefault="00E319C5" w:rsidP="00E319C5">
      <w:pPr>
        <w:tabs>
          <w:tab w:val="left" w:pos="4095"/>
        </w:tabs>
        <w:jc w:val="both"/>
      </w:pPr>
      <w:r>
        <w:t>1. Утвердить правила обмена деловыми подарками и знаками делового гостеприимства в МБУ «</w:t>
      </w:r>
      <w:proofErr w:type="spellStart"/>
      <w:r>
        <w:t>Баженовский</w:t>
      </w:r>
      <w:proofErr w:type="spellEnd"/>
      <w:r>
        <w:t xml:space="preserve"> ЦИКД и СД»;</w:t>
      </w:r>
    </w:p>
    <w:p w:rsidR="00E319C5" w:rsidRDefault="00E319C5" w:rsidP="00E319C5">
      <w:pPr>
        <w:tabs>
          <w:tab w:val="left" w:pos="4095"/>
        </w:tabs>
        <w:jc w:val="both"/>
      </w:pPr>
    </w:p>
    <w:p w:rsidR="00E319C5" w:rsidRDefault="00E319C5" w:rsidP="00E319C5">
      <w:pPr>
        <w:rPr>
          <w:bCs/>
        </w:rPr>
      </w:pPr>
      <w:r>
        <w:t xml:space="preserve">2. </w:t>
      </w:r>
      <w:r>
        <w:rPr>
          <w:bCs/>
        </w:rPr>
        <w:t>Сотруднику, ответственному за организацию работы по профилактике коррупционных и иных правонарушений, ознакомить под роспись всех работников МБУ «</w:t>
      </w:r>
      <w:proofErr w:type="spellStart"/>
      <w:r>
        <w:rPr>
          <w:bCs/>
        </w:rPr>
        <w:t>Баженовский</w:t>
      </w:r>
      <w:proofErr w:type="spellEnd"/>
      <w:r>
        <w:rPr>
          <w:bCs/>
        </w:rPr>
        <w:t xml:space="preserve"> «ЦИКД и СД» с Правилами обмена деловыми подарками и знаками делового гостеприимства.</w:t>
      </w:r>
    </w:p>
    <w:p w:rsidR="00E319C5" w:rsidRDefault="00E319C5" w:rsidP="00E319C5">
      <w:pPr>
        <w:rPr>
          <w:bCs/>
        </w:rPr>
      </w:pPr>
    </w:p>
    <w:p w:rsidR="00E319C5" w:rsidRDefault="00E319C5" w:rsidP="00E319C5">
      <w:pPr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приказа оставляю за собой.</w:t>
      </w:r>
    </w:p>
    <w:p w:rsidR="00E319C5" w:rsidRPr="00833C7E" w:rsidRDefault="00E319C5" w:rsidP="00E319C5"/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</w:pPr>
    </w:p>
    <w:p w:rsidR="00E319C5" w:rsidRDefault="00E319C5" w:rsidP="00E319C5">
      <w:pPr>
        <w:tabs>
          <w:tab w:val="left" w:pos="4095"/>
        </w:tabs>
      </w:pPr>
      <w:r>
        <w:t xml:space="preserve">Директор </w:t>
      </w:r>
    </w:p>
    <w:p w:rsidR="00E319C5" w:rsidRDefault="00E319C5" w:rsidP="00E319C5">
      <w:pPr>
        <w:tabs>
          <w:tab w:val="left" w:pos="4095"/>
        </w:tabs>
      </w:pPr>
      <w:r>
        <w:t>МБУ «</w:t>
      </w:r>
      <w:proofErr w:type="spellStart"/>
      <w:r>
        <w:t>Баженовский</w:t>
      </w:r>
      <w:proofErr w:type="spellEnd"/>
      <w:r>
        <w:t xml:space="preserve"> ЦИКД и СД»    ____________________   Г.А. Белоногова</w:t>
      </w:r>
    </w:p>
    <w:p w:rsidR="00E319C5" w:rsidRDefault="00E319C5" w:rsidP="00E319C5">
      <w:pPr>
        <w:tabs>
          <w:tab w:val="left" w:pos="4095"/>
        </w:tabs>
        <w:jc w:val="both"/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both"/>
        <w:rPr>
          <w:b/>
        </w:rPr>
      </w:pPr>
    </w:p>
    <w:p w:rsidR="00E319C5" w:rsidRDefault="00E319C5" w:rsidP="00E319C5">
      <w:pPr>
        <w:tabs>
          <w:tab w:val="left" w:pos="4095"/>
        </w:tabs>
        <w:jc w:val="center"/>
      </w:pPr>
      <w:r>
        <w:t xml:space="preserve">ПРАВИЛА </w:t>
      </w:r>
    </w:p>
    <w:p w:rsidR="00E319C5" w:rsidRDefault="00E319C5" w:rsidP="00E319C5">
      <w:pPr>
        <w:tabs>
          <w:tab w:val="left" w:pos="4095"/>
        </w:tabs>
        <w:jc w:val="center"/>
      </w:pPr>
      <w:r>
        <w:t>ОБМЕНА ДЕЛОВЫМИ ПОДАРКАМИ И ЗНАКАМИ ДЕЛОВОГО</w:t>
      </w:r>
    </w:p>
    <w:p w:rsidR="00E319C5" w:rsidRDefault="00E319C5" w:rsidP="00E319C5">
      <w:pPr>
        <w:tabs>
          <w:tab w:val="left" w:pos="4095"/>
        </w:tabs>
        <w:jc w:val="center"/>
      </w:pPr>
      <w:r>
        <w:t xml:space="preserve">ГОСТЕПРИИМСТВА </w:t>
      </w:r>
    </w:p>
    <w:p w:rsidR="00E319C5" w:rsidRDefault="00E319C5" w:rsidP="00E319C5">
      <w:pPr>
        <w:tabs>
          <w:tab w:val="left" w:pos="4095"/>
        </w:tabs>
        <w:jc w:val="center"/>
      </w:pPr>
      <w:r>
        <w:t>в Муниципальном бюджетном учреждении «</w:t>
      </w:r>
      <w:proofErr w:type="spellStart"/>
      <w:r>
        <w:t>Баженовский</w:t>
      </w:r>
      <w:proofErr w:type="spellEnd"/>
      <w:r>
        <w:t xml:space="preserve"> Центр информационной-культурно-досуговой и спортивной деятельности»</w:t>
      </w:r>
    </w:p>
    <w:p w:rsidR="00E319C5" w:rsidRDefault="00E319C5" w:rsidP="00E319C5">
      <w:pPr>
        <w:tabs>
          <w:tab w:val="left" w:pos="4095"/>
        </w:tabs>
        <w:jc w:val="center"/>
      </w:pP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1. Общие положения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Настоящие </w:t>
      </w:r>
      <w:r w:rsidRPr="004D3D01">
        <w:rPr>
          <w:rFonts w:eastAsiaTheme="minorHAnsi"/>
          <w:szCs w:val="28"/>
          <w:lang w:eastAsia="en-US"/>
        </w:rPr>
        <w:t xml:space="preserve">правила </w:t>
      </w:r>
      <w:r w:rsidRPr="004D3D01">
        <w:rPr>
          <w:rFonts w:eastAsiaTheme="minorHAnsi"/>
          <w:bCs/>
          <w:szCs w:val="28"/>
          <w:lang w:eastAsia="en-US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 (далее – правила) </w:t>
      </w:r>
      <w:r w:rsidRPr="004D3D01">
        <w:rPr>
          <w:rFonts w:eastAsiaTheme="minorHAnsi"/>
          <w:szCs w:val="28"/>
          <w:lang w:eastAsia="en-US"/>
        </w:rPr>
        <w:t>определяют общие требования к дарению и принятию деловых подарков, а также к обмену знаками делового гостеприимства для</w:t>
      </w:r>
      <w:proofErr w:type="gramEnd"/>
      <w:r w:rsidRPr="004D3D01">
        <w:rPr>
          <w:rFonts w:eastAsiaTheme="minorHAnsi"/>
          <w:szCs w:val="28"/>
          <w:lang w:eastAsia="en-US"/>
        </w:rPr>
        <w:t xml:space="preserve"> </w:t>
      </w:r>
      <w:proofErr w:type="gramStart"/>
      <w:r w:rsidRPr="004D3D01">
        <w:rPr>
          <w:rFonts w:eastAsiaTheme="minorHAnsi"/>
          <w:szCs w:val="28"/>
          <w:lang w:eastAsia="en-US"/>
        </w:rPr>
        <w:t xml:space="preserve">работников государственных </w:t>
      </w:r>
      <w:r w:rsidRPr="004D3D01">
        <w:rPr>
          <w:rFonts w:eastAsiaTheme="minorHAnsi"/>
          <w:bCs/>
          <w:szCs w:val="28"/>
          <w:lang w:eastAsia="en-US"/>
        </w:rPr>
        <w:t>(муниципальных) учреждениях, а также иных организациях, созданных в целях выполнения задач, поставленных перед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</w:t>
      </w:r>
      <w:r w:rsidRPr="004D3D01">
        <w:rPr>
          <w:rFonts w:eastAsiaTheme="minorHAnsi"/>
          <w:szCs w:val="28"/>
          <w:lang w:eastAsia="en-US"/>
        </w:rPr>
        <w:t xml:space="preserve"> (далее – организация).</w:t>
      </w:r>
      <w:proofErr w:type="gramEnd"/>
    </w:p>
    <w:p w:rsidR="00E319C5" w:rsidRPr="004D3D01" w:rsidRDefault="00E319C5" w:rsidP="00E319C5">
      <w:pPr>
        <w:widowControl w:val="0"/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bookmarkStart w:id="1" w:name="Par46"/>
      <w:bookmarkEnd w:id="1"/>
      <w:r w:rsidRPr="004D3D01">
        <w:rPr>
          <w:rFonts w:eastAsiaTheme="minorHAnsi"/>
          <w:szCs w:val="28"/>
          <w:lang w:eastAsia="en-US"/>
        </w:rPr>
        <w:t>2. Дарение деловых подарков и оказание знаков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делового гостеприимства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Деловые подарки, подлежащие дарению, и знаки делового гостеприимства должны: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быть вручены и оказаны только от имени организации.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Деловые подарки, подлежащие дарению, и знаки делового гостеприимства не должны: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быть в форме наличных, безналичных денежных средств, ценных бумаг, драгоценных металлов;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 xml:space="preserve">- создавать </w:t>
      </w:r>
      <w:proofErr w:type="spellStart"/>
      <w:r w:rsidRPr="004D3D01">
        <w:rPr>
          <w:rFonts w:eastAsiaTheme="minorHAnsi"/>
          <w:szCs w:val="28"/>
          <w:lang w:eastAsia="en-US"/>
        </w:rPr>
        <w:t>репутационный</w:t>
      </w:r>
      <w:proofErr w:type="spellEnd"/>
      <w:r w:rsidRPr="004D3D01">
        <w:rPr>
          <w:rFonts w:eastAsiaTheme="minorHAnsi"/>
          <w:szCs w:val="28"/>
          <w:lang w:eastAsia="en-US"/>
        </w:rPr>
        <w:t xml:space="preserve"> риск для организации или ее работников.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14"/>
          <w:szCs w:val="16"/>
          <w:lang w:eastAsia="en-US"/>
        </w:rPr>
      </w:pP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3. Получение работниками организации деловых подарков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и принятие знаков делового гостеприимства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lang w:eastAsia="en-US"/>
        </w:rPr>
      </w:pP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 xml:space="preserve">Работники организации могут получать деловые подарки, знаки делового гостеприимства только на официальных мероприятиях, если это не противоречит </w:t>
      </w:r>
      <w:r w:rsidRPr="004D3D01">
        <w:rPr>
          <w:rFonts w:eastAsiaTheme="minorHAnsi"/>
          <w:szCs w:val="28"/>
          <w:lang w:eastAsia="en-US"/>
        </w:rPr>
        <w:lastRenderedPageBreak/>
        <w:t>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Работникам организации запрещается: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D3D01">
        <w:rPr>
          <w:rFonts w:eastAsiaTheme="minorHAnsi"/>
          <w:szCs w:val="28"/>
          <w:lang w:eastAsia="en-US"/>
        </w:rPr>
        <w:t>- принимать подарки в форме наличных, безналичных денежных средств, ценных бумаг, драгоценных металлов.</w:t>
      </w:r>
    </w:p>
    <w:p w:rsidR="00E319C5" w:rsidRPr="004D3D01" w:rsidRDefault="00E319C5" w:rsidP="00E319C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319C5" w:rsidRPr="004D3D01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E319C5" w:rsidRDefault="00E319C5" w:rsidP="00E319C5">
      <w:pPr>
        <w:tabs>
          <w:tab w:val="left" w:pos="4095"/>
        </w:tabs>
        <w:jc w:val="center"/>
      </w:pPr>
    </w:p>
    <w:p w:rsidR="00872271" w:rsidRDefault="00872271"/>
    <w:sectPr w:rsidR="00872271" w:rsidSect="00B76C2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5"/>
    <w:rsid w:val="0072721B"/>
    <w:rsid w:val="00872271"/>
    <w:rsid w:val="00B76C21"/>
    <w:rsid w:val="00E3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2016-11-16T09:02:00Z</dcterms:created>
  <dcterms:modified xsi:type="dcterms:W3CDTF">2016-11-16T09:03:00Z</dcterms:modified>
</cp:coreProperties>
</file>